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78" w:rsidRDefault="008D2F04" w:rsidP="005D6EFC">
      <w:pPr>
        <w:widowControl/>
        <w:ind w:firstLineChars="850" w:firstLine="1785"/>
        <w:rPr>
          <w:rFonts w:ascii="宋体" w:cs="宋体"/>
          <w:b/>
          <w:kern w:val="0"/>
          <w:sz w:val="36"/>
          <w:szCs w:val="36"/>
        </w:rPr>
      </w:pPr>
      <w:r>
        <w:rPr>
          <w:noProof/>
        </w:rPr>
        <w:drawing>
          <wp:anchor distT="0" distB="0" distL="114300" distR="114300" simplePos="0" relativeHeight="251648000" behindDoc="0" locked="0" layoutInCell="1" allowOverlap="1">
            <wp:simplePos x="0" y="0"/>
            <wp:positionH relativeFrom="column">
              <wp:posOffset>4800600</wp:posOffset>
            </wp:positionH>
            <wp:positionV relativeFrom="paragraph">
              <wp:posOffset>-619760</wp:posOffset>
            </wp:positionV>
            <wp:extent cx="1190625" cy="1190625"/>
            <wp:effectExtent l="0" t="0" r="9525" b="9525"/>
            <wp:wrapSquare wrapText="bothSides"/>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simplePos x="0" y="0"/>
            <wp:positionH relativeFrom="column">
              <wp:posOffset>-695325</wp:posOffset>
            </wp:positionH>
            <wp:positionV relativeFrom="paragraph">
              <wp:posOffset>-549910</wp:posOffset>
            </wp:positionV>
            <wp:extent cx="2143125" cy="473075"/>
            <wp:effectExtent l="0" t="0" r="9525" b="3175"/>
            <wp:wrapSquare wrapText="bothSides"/>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473075"/>
                    </a:xfrm>
                    <a:prstGeom prst="rect">
                      <a:avLst/>
                    </a:prstGeom>
                    <a:noFill/>
                  </pic:spPr>
                </pic:pic>
              </a:graphicData>
            </a:graphic>
            <wp14:sizeRelH relativeFrom="page">
              <wp14:pctWidth>0</wp14:pctWidth>
            </wp14:sizeRelH>
            <wp14:sizeRelV relativeFrom="page">
              <wp14:pctHeight>0</wp14:pctHeight>
            </wp14:sizeRelV>
          </wp:anchor>
        </w:drawing>
      </w:r>
      <w:r w:rsidR="00F27B78">
        <w:rPr>
          <w:rFonts w:ascii="宋体" w:hAnsi="宋体" w:cs="宋体" w:hint="eastAsia"/>
          <w:b/>
          <w:kern w:val="0"/>
          <w:sz w:val="36"/>
          <w:szCs w:val="36"/>
        </w:rPr>
        <w:t>北京博农利生物科技有限公司</w:t>
      </w:r>
    </w:p>
    <w:p w:rsidR="00976F32" w:rsidRPr="005C724A" w:rsidRDefault="00976F32" w:rsidP="005C724A">
      <w:pPr>
        <w:pStyle w:val="a6"/>
        <w:shd w:val="clear" w:color="auto" w:fill="FFFFFF"/>
        <w:spacing w:before="0" w:beforeAutospacing="0" w:after="0" w:afterAutospacing="0" w:line="360" w:lineRule="atLeast"/>
        <w:ind w:firstLineChars="200" w:firstLine="480"/>
        <w:rPr>
          <w:rFonts w:ascii="Calibri" w:hAnsi="Calibri" w:cs="Times New Roman"/>
          <w:kern w:val="2"/>
        </w:rPr>
      </w:pPr>
      <w:r w:rsidRPr="005C724A">
        <w:rPr>
          <w:rFonts w:ascii="Calibri" w:hAnsi="Calibri" w:cs="Times New Roman" w:hint="eastAsia"/>
          <w:kern w:val="2"/>
        </w:rPr>
        <w:t>北京博农利生物科技有限公司是注册于北京市海淀区中关村翠湖科技园的高新技术企业，致力于动物营养学领域技术和产品的研发、生产和服务。</w:t>
      </w:r>
    </w:p>
    <w:p w:rsidR="00976F32" w:rsidRPr="005C724A" w:rsidRDefault="00976F32" w:rsidP="005C724A">
      <w:pPr>
        <w:pStyle w:val="a6"/>
        <w:shd w:val="clear" w:color="auto" w:fill="FFFFFF"/>
        <w:spacing w:before="0" w:beforeAutospacing="0" w:after="0" w:afterAutospacing="0" w:line="360" w:lineRule="atLeast"/>
        <w:ind w:firstLineChars="200" w:firstLine="480"/>
        <w:rPr>
          <w:rFonts w:ascii="Calibri" w:hAnsi="Calibri" w:cs="Times New Roman"/>
          <w:kern w:val="2"/>
        </w:rPr>
      </w:pPr>
      <w:r w:rsidRPr="005C724A">
        <w:rPr>
          <w:rFonts w:ascii="Calibri" w:hAnsi="Calibri" w:cs="Times New Roman" w:hint="eastAsia"/>
          <w:kern w:val="2"/>
        </w:rPr>
        <w:t>公司源起北京农业大学实验饲料厂。创立于</w:t>
      </w:r>
      <w:r w:rsidRPr="005C724A">
        <w:rPr>
          <w:rFonts w:ascii="Calibri" w:hAnsi="Calibri" w:cs="Times New Roman"/>
          <w:kern w:val="2"/>
        </w:rPr>
        <w:t>1986</w:t>
      </w:r>
      <w:r w:rsidRPr="005C724A">
        <w:rPr>
          <w:rFonts w:ascii="Calibri" w:hAnsi="Calibri" w:cs="Times New Roman" w:hint="eastAsia"/>
          <w:kern w:val="2"/>
        </w:rPr>
        <w:t>年，首要目的是服务于学校的教学和科研。同时，为中国刚刚兴起的饲料及养殖企业提供动物营养、饲养管理等技术服务。</w:t>
      </w:r>
    </w:p>
    <w:p w:rsidR="00976F32" w:rsidRPr="005C724A" w:rsidRDefault="00976F32" w:rsidP="00976F32">
      <w:pPr>
        <w:pStyle w:val="a6"/>
        <w:shd w:val="clear" w:color="auto" w:fill="FFFFFF"/>
        <w:spacing w:before="0" w:beforeAutospacing="0" w:after="0" w:afterAutospacing="0" w:line="360" w:lineRule="atLeast"/>
        <w:rPr>
          <w:rFonts w:ascii="Calibri" w:hAnsi="Calibri" w:cs="Times New Roman"/>
          <w:kern w:val="2"/>
        </w:rPr>
      </w:pPr>
      <w:r w:rsidRPr="005C724A">
        <w:rPr>
          <w:rFonts w:ascii="Calibri" w:hAnsi="Calibri" w:cs="Times New Roman" w:hint="eastAsia"/>
          <w:kern w:val="2"/>
        </w:rPr>
        <w:t xml:space="preserve">　　</w:t>
      </w:r>
      <w:r w:rsidRPr="005C724A">
        <w:rPr>
          <w:rFonts w:ascii="Calibri" w:hAnsi="Calibri" w:cs="Times New Roman"/>
          <w:kern w:val="2"/>
        </w:rPr>
        <w:t>2006</w:t>
      </w:r>
      <w:r w:rsidRPr="005C724A">
        <w:rPr>
          <w:rFonts w:ascii="Calibri" w:hAnsi="Calibri" w:cs="Times New Roman" w:hint="eastAsia"/>
          <w:kern w:val="2"/>
        </w:rPr>
        <w:t>年，整合中国农业大学动物科技学院的专家团队和行业精英，北京博农利生物科技有限公司正式注册成立。以复合维生素、复合微量元素、核心预混料、功能性添加剂等产品为载体，为饲料和养殖企业提供全方位的动物营养解决方案，得到了客户的广泛认可。</w:t>
      </w:r>
    </w:p>
    <w:p w:rsidR="00976F32" w:rsidRPr="005C724A" w:rsidRDefault="00976F32" w:rsidP="00976F32">
      <w:pPr>
        <w:pStyle w:val="a6"/>
        <w:shd w:val="clear" w:color="auto" w:fill="FFFFFF"/>
        <w:spacing w:before="0" w:beforeAutospacing="0" w:after="0" w:afterAutospacing="0" w:line="360" w:lineRule="atLeast"/>
        <w:ind w:firstLine="600"/>
        <w:rPr>
          <w:rFonts w:ascii="Calibri" w:hAnsi="Calibri" w:cs="Times New Roman"/>
          <w:kern w:val="2"/>
        </w:rPr>
      </w:pPr>
      <w:r w:rsidRPr="005C724A">
        <w:rPr>
          <w:rFonts w:ascii="Calibri" w:hAnsi="Calibri" w:cs="Times New Roman"/>
          <w:kern w:val="2"/>
        </w:rPr>
        <w:t>2016</w:t>
      </w:r>
      <w:r w:rsidRPr="005C724A">
        <w:rPr>
          <w:rFonts w:ascii="Calibri" w:hAnsi="Calibri" w:cs="Times New Roman" w:hint="eastAsia"/>
          <w:kern w:val="2"/>
        </w:rPr>
        <w:t>年，公司完成了第一个</w:t>
      </w:r>
      <w:r w:rsidRPr="005C724A">
        <w:rPr>
          <w:rFonts w:ascii="Calibri" w:hAnsi="Calibri" w:cs="Times New Roman"/>
          <w:kern w:val="2"/>
        </w:rPr>
        <w:t xml:space="preserve">10 </w:t>
      </w:r>
      <w:r w:rsidRPr="005C724A">
        <w:rPr>
          <w:rFonts w:ascii="Calibri" w:hAnsi="Calibri" w:cs="Times New Roman" w:hint="eastAsia"/>
          <w:kern w:val="2"/>
        </w:rPr>
        <w:t>年艰苦卓绝的创业积累。同时，着眼未来，励精图治，公司完成了企业组织的变革。涅槃重生的博农利将完全按照现代企业的治理和运营规律，在企业治理、资本运作、技术研发、人才培养、经营管理与客户服务等领域不断提升与超越，服务客户，成就自我。</w:t>
      </w:r>
    </w:p>
    <w:p w:rsidR="00976F32" w:rsidRPr="005C724A" w:rsidRDefault="00976F32" w:rsidP="00976F32">
      <w:pPr>
        <w:pStyle w:val="a6"/>
        <w:shd w:val="clear" w:color="auto" w:fill="FFFFFF"/>
        <w:spacing w:before="0" w:beforeAutospacing="0" w:after="0" w:afterAutospacing="0" w:line="360" w:lineRule="atLeast"/>
        <w:ind w:firstLine="600"/>
        <w:rPr>
          <w:rFonts w:ascii="Calibri" w:hAnsi="Calibri" w:cs="Times New Roman"/>
          <w:kern w:val="2"/>
        </w:rPr>
      </w:pPr>
      <w:r w:rsidRPr="005C724A">
        <w:rPr>
          <w:rFonts w:ascii="Calibri" w:hAnsi="Calibri" w:cs="Times New Roman"/>
          <w:kern w:val="2"/>
        </w:rPr>
        <w:t>2017</w:t>
      </w:r>
      <w:r w:rsidRPr="005C724A">
        <w:rPr>
          <w:rFonts w:ascii="Calibri" w:hAnsi="Calibri" w:cs="Times New Roman" w:hint="eastAsia"/>
          <w:kern w:val="2"/>
        </w:rPr>
        <w:t>年底，北京博农利生物科技有限公司投资建成全资子公司博农利霸州饲料加工有限公司，专注于复合预混料、复合维生素、复合微量元素的生产加工。</w:t>
      </w:r>
    </w:p>
    <w:p w:rsidR="00CA6AAE" w:rsidRDefault="00976F32" w:rsidP="005C724A">
      <w:pPr>
        <w:pStyle w:val="a6"/>
        <w:shd w:val="clear" w:color="auto" w:fill="FFFFFF"/>
        <w:spacing w:before="0" w:beforeAutospacing="0" w:after="0" w:afterAutospacing="0" w:line="360" w:lineRule="atLeast"/>
        <w:ind w:firstLine="600"/>
        <w:rPr>
          <w:rFonts w:ascii="Calibri" w:hAnsi="Calibri" w:cs="Times New Roman" w:hint="eastAsia"/>
          <w:kern w:val="2"/>
        </w:rPr>
      </w:pPr>
      <w:r w:rsidRPr="005C724A">
        <w:rPr>
          <w:rFonts w:ascii="Calibri" w:hAnsi="Calibri" w:cs="Times New Roman"/>
          <w:kern w:val="2"/>
        </w:rPr>
        <w:t>2018</w:t>
      </w:r>
      <w:r w:rsidRPr="005C724A">
        <w:rPr>
          <w:rFonts w:ascii="Calibri" w:hAnsi="Calibri" w:cs="Times New Roman" w:hint="eastAsia"/>
          <w:kern w:val="2"/>
        </w:rPr>
        <w:t>年，公司结合资本市场融资在河南安阳进行新基地建设。</w:t>
      </w:r>
    </w:p>
    <w:p w:rsidR="00CC3B4E" w:rsidRPr="005C724A" w:rsidRDefault="00CC3B4E" w:rsidP="005C724A">
      <w:pPr>
        <w:pStyle w:val="a6"/>
        <w:shd w:val="clear" w:color="auto" w:fill="FFFFFF"/>
        <w:spacing w:before="0" w:beforeAutospacing="0" w:after="0" w:afterAutospacing="0" w:line="360" w:lineRule="atLeast"/>
        <w:ind w:firstLine="600"/>
        <w:rPr>
          <w:rFonts w:ascii="Calibri" w:hAnsi="Calibri" w:cs="Times New Roman"/>
          <w:kern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2"/>
        <w:gridCol w:w="1843"/>
        <w:gridCol w:w="1961"/>
        <w:gridCol w:w="3728"/>
      </w:tblGrid>
      <w:tr w:rsidR="00FD412E" w:rsidRPr="005C724A" w:rsidTr="00FD412E">
        <w:tc>
          <w:tcPr>
            <w:tcW w:w="1932" w:type="dxa"/>
          </w:tcPr>
          <w:p w:rsidR="00FD412E" w:rsidRPr="005C724A" w:rsidRDefault="00FD412E" w:rsidP="005E53E3">
            <w:pPr>
              <w:spacing w:line="276" w:lineRule="auto"/>
              <w:jc w:val="center"/>
              <w:rPr>
                <w:rFonts w:ascii="Times New Roman" w:hAnsi="Times New Roman"/>
                <w:kern w:val="0"/>
                <w:sz w:val="24"/>
                <w:szCs w:val="24"/>
              </w:rPr>
            </w:pPr>
            <w:r w:rsidRPr="005C724A">
              <w:rPr>
                <w:rFonts w:ascii="Times New Roman" w:hAnsi="Times New Roman" w:hint="eastAsia"/>
                <w:kern w:val="0"/>
                <w:sz w:val="24"/>
                <w:szCs w:val="24"/>
              </w:rPr>
              <w:t>招聘岗位</w:t>
            </w:r>
          </w:p>
        </w:tc>
        <w:tc>
          <w:tcPr>
            <w:tcW w:w="1843" w:type="dxa"/>
          </w:tcPr>
          <w:p w:rsidR="00FD412E" w:rsidRPr="005C724A" w:rsidRDefault="00FD412E" w:rsidP="005E53E3">
            <w:pPr>
              <w:spacing w:line="276" w:lineRule="auto"/>
              <w:jc w:val="center"/>
              <w:rPr>
                <w:rFonts w:ascii="Times New Roman" w:hAnsi="Times New Roman"/>
                <w:kern w:val="0"/>
                <w:sz w:val="24"/>
                <w:szCs w:val="24"/>
              </w:rPr>
            </w:pPr>
            <w:r w:rsidRPr="005C724A">
              <w:rPr>
                <w:rFonts w:ascii="Times New Roman" w:hAnsi="Times New Roman" w:hint="eastAsia"/>
                <w:kern w:val="0"/>
                <w:sz w:val="24"/>
                <w:szCs w:val="24"/>
              </w:rPr>
              <w:t>工作地点</w:t>
            </w:r>
          </w:p>
        </w:tc>
        <w:tc>
          <w:tcPr>
            <w:tcW w:w="1961" w:type="dxa"/>
          </w:tcPr>
          <w:p w:rsidR="00FD412E" w:rsidRPr="005C724A" w:rsidRDefault="00FD412E" w:rsidP="005E53E3">
            <w:pPr>
              <w:spacing w:line="276" w:lineRule="auto"/>
              <w:jc w:val="center"/>
              <w:rPr>
                <w:rFonts w:ascii="Times New Roman" w:hAnsi="Times New Roman"/>
                <w:kern w:val="0"/>
                <w:sz w:val="24"/>
                <w:szCs w:val="24"/>
              </w:rPr>
            </w:pPr>
            <w:r w:rsidRPr="005C724A">
              <w:rPr>
                <w:rFonts w:ascii="Times New Roman" w:hAnsi="Times New Roman" w:hint="eastAsia"/>
                <w:kern w:val="0"/>
                <w:sz w:val="24"/>
                <w:szCs w:val="24"/>
              </w:rPr>
              <w:t>岗位要求</w:t>
            </w:r>
          </w:p>
        </w:tc>
        <w:tc>
          <w:tcPr>
            <w:tcW w:w="3728" w:type="dxa"/>
          </w:tcPr>
          <w:p w:rsidR="00FD412E" w:rsidRPr="005C724A" w:rsidRDefault="00FD412E" w:rsidP="005E53E3">
            <w:pPr>
              <w:spacing w:line="276" w:lineRule="auto"/>
              <w:jc w:val="center"/>
              <w:rPr>
                <w:rFonts w:ascii="Times New Roman" w:hAnsi="Times New Roman"/>
                <w:kern w:val="0"/>
                <w:sz w:val="24"/>
                <w:szCs w:val="24"/>
              </w:rPr>
            </w:pPr>
            <w:r w:rsidRPr="005C724A">
              <w:rPr>
                <w:rFonts w:ascii="Times New Roman" w:hAnsi="Times New Roman"/>
                <w:kern w:val="0"/>
                <w:sz w:val="24"/>
                <w:szCs w:val="24"/>
              </w:rPr>
              <w:t xml:space="preserve"> </w:t>
            </w:r>
            <w:r w:rsidRPr="005C724A">
              <w:rPr>
                <w:rFonts w:ascii="Times New Roman" w:hAnsi="Times New Roman"/>
                <w:kern w:val="0"/>
                <w:sz w:val="24"/>
                <w:szCs w:val="24"/>
              </w:rPr>
              <w:t>工作内容</w:t>
            </w:r>
          </w:p>
        </w:tc>
      </w:tr>
      <w:tr w:rsidR="00FD412E" w:rsidRPr="005C724A" w:rsidTr="00FD412E">
        <w:tc>
          <w:tcPr>
            <w:tcW w:w="1932" w:type="dxa"/>
          </w:tcPr>
          <w:p w:rsidR="00FD412E" w:rsidRPr="005C724A" w:rsidRDefault="00FD412E" w:rsidP="005E53E3">
            <w:pPr>
              <w:spacing w:line="276" w:lineRule="auto"/>
              <w:jc w:val="left"/>
              <w:rPr>
                <w:rFonts w:ascii="Times New Roman" w:hAnsi="Times New Roman"/>
                <w:kern w:val="0"/>
                <w:szCs w:val="21"/>
              </w:rPr>
            </w:pPr>
          </w:p>
          <w:p w:rsidR="00FD412E" w:rsidRPr="005C724A" w:rsidRDefault="00FD412E" w:rsidP="005E53E3">
            <w:pPr>
              <w:spacing w:line="276" w:lineRule="auto"/>
              <w:jc w:val="left"/>
              <w:rPr>
                <w:rFonts w:ascii="Times New Roman" w:hAnsi="Times New Roman"/>
                <w:kern w:val="0"/>
                <w:szCs w:val="21"/>
              </w:rPr>
            </w:pPr>
            <w:r>
              <w:rPr>
                <w:rFonts w:ascii="Times New Roman" w:hAnsi="Times New Roman" w:hint="eastAsia"/>
                <w:kern w:val="0"/>
                <w:szCs w:val="21"/>
              </w:rPr>
              <w:t>行政助理</w:t>
            </w:r>
            <w:r w:rsidRPr="005C724A">
              <w:rPr>
                <w:rFonts w:ascii="Times New Roman" w:hAnsi="Times New Roman" w:hint="eastAsia"/>
                <w:kern w:val="0"/>
                <w:szCs w:val="21"/>
              </w:rPr>
              <w:t>(1</w:t>
            </w:r>
            <w:r w:rsidRPr="005C724A">
              <w:rPr>
                <w:rFonts w:ascii="Times New Roman" w:hAnsi="Times New Roman" w:hint="eastAsia"/>
                <w:kern w:val="0"/>
                <w:szCs w:val="21"/>
              </w:rPr>
              <w:t>人</w:t>
            </w:r>
            <w:r w:rsidRPr="005C724A">
              <w:rPr>
                <w:rFonts w:ascii="Times New Roman" w:hAnsi="Times New Roman" w:hint="eastAsia"/>
                <w:kern w:val="0"/>
                <w:szCs w:val="21"/>
              </w:rPr>
              <w:t>)</w:t>
            </w:r>
          </w:p>
        </w:tc>
        <w:tc>
          <w:tcPr>
            <w:tcW w:w="1843" w:type="dxa"/>
          </w:tcPr>
          <w:p w:rsidR="00FD412E" w:rsidRPr="005C724A" w:rsidRDefault="00FD412E" w:rsidP="005E53E3">
            <w:pPr>
              <w:spacing w:line="276" w:lineRule="auto"/>
              <w:jc w:val="left"/>
              <w:rPr>
                <w:rFonts w:ascii="Times New Roman" w:hAnsi="Times New Roman"/>
                <w:kern w:val="0"/>
                <w:szCs w:val="21"/>
              </w:rPr>
            </w:pPr>
          </w:p>
          <w:p w:rsidR="00FD412E" w:rsidRPr="005C724A" w:rsidRDefault="00FD412E" w:rsidP="005C724A">
            <w:pPr>
              <w:spacing w:line="276" w:lineRule="auto"/>
              <w:ind w:firstLineChars="100" w:firstLine="210"/>
              <w:jc w:val="left"/>
              <w:rPr>
                <w:rFonts w:ascii="Times New Roman" w:hAnsi="Times New Roman"/>
                <w:kern w:val="0"/>
                <w:szCs w:val="21"/>
              </w:rPr>
            </w:pPr>
            <w:r w:rsidRPr="005C724A">
              <w:rPr>
                <w:rFonts w:ascii="Times New Roman" w:hAnsi="Times New Roman" w:hint="eastAsia"/>
                <w:kern w:val="0"/>
                <w:szCs w:val="21"/>
              </w:rPr>
              <w:t>公司总部</w:t>
            </w:r>
          </w:p>
        </w:tc>
        <w:tc>
          <w:tcPr>
            <w:tcW w:w="1961" w:type="dxa"/>
          </w:tcPr>
          <w:p w:rsidR="00FD412E" w:rsidRPr="005C724A" w:rsidRDefault="00FD412E" w:rsidP="005E53E3">
            <w:pPr>
              <w:spacing w:line="276" w:lineRule="auto"/>
              <w:jc w:val="left"/>
              <w:rPr>
                <w:rFonts w:ascii="Times New Roman" w:hAnsi="Times New Roman"/>
                <w:kern w:val="0"/>
                <w:szCs w:val="21"/>
              </w:rPr>
            </w:pPr>
            <w:r w:rsidRPr="005C724A">
              <w:rPr>
                <w:rFonts w:ascii="Times New Roman" w:hAnsi="Times New Roman" w:hint="eastAsia"/>
                <w:kern w:val="0"/>
                <w:szCs w:val="21"/>
              </w:rPr>
              <w:t>熟悉</w:t>
            </w:r>
            <w:r w:rsidRPr="005C724A">
              <w:rPr>
                <w:rFonts w:ascii="Times New Roman" w:hAnsi="Times New Roman" w:hint="eastAsia"/>
                <w:kern w:val="0"/>
                <w:szCs w:val="21"/>
              </w:rPr>
              <w:t>OFFICE</w:t>
            </w:r>
            <w:r w:rsidRPr="005C724A">
              <w:rPr>
                <w:rFonts w:ascii="Times New Roman" w:hAnsi="Times New Roman" w:hint="eastAsia"/>
                <w:kern w:val="0"/>
                <w:szCs w:val="21"/>
              </w:rPr>
              <w:t>办公软件，踏实，认真，善于协调，女生优先</w:t>
            </w:r>
          </w:p>
        </w:tc>
        <w:tc>
          <w:tcPr>
            <w:tcW w:w="3728" w:type="dxa"/>
          </w:tcPr>
          <w:p w:rsidR="00FD412E" w:rsidRPr="005C724A" w:rsidRDefault="00FD412E" w:rsidP="005C724A">
            <w:pPr>
              <w:spacing w:line="276" w:lineRule="auto"/>
              <w:jc w:val="left"/>
              <w:rPr>
                <w:rFonts w:ascii="Times New Roman" w:hAnsi="Times New Roman"/>
                <w:kern w:val="0"/>
                <w:szCs w:val="21"/>
              </w:rPr>
            </w:pPr>
            <w:r w:rsidRPr="005C724A">
              <w:rPr>
                <w:rFonts w:ascii="Times New Roman" w:hAnsi="Times New Roman"/>
                <w:kern w:val="0"/>
                <w:szCs w:val="21"/>
              </w:rPr>
              <w:t>协助完成公司档案整理，信息录入，订单及合同的</w:t>
            </w:r>
            <w:r>
              <w:rPr>
                <w:rFonts w:ascii="Times New Roman" w:hAnsi="Times New Roman"/>
                <w:kern w:val="0"/>
                <w:szCs w:val="21"/>
              </w:rPr>
              <w:t>处理及其他事务性工作</w:t>
            </w:r>
          </w:p>
        </w:tc>
      </w:tr>
      <w:tr w:rsidR="00FD412E" w:rsidRPr="005C724A" w:rsidTr="00FD412E">
        <w:tc>
          <w:tcPr>
            <w:tcW w:w="1932" w:type="dxa"/>
          </w:tcPr>
          <w:p w:rsidR="00FD412E" w:rsidRPr="005C724A" w:rsidRDefault="00FD412E" w:rsidP="001660C2">
            <w:pPr>
              <w:spacing w:line="276" w:lineRule="auto"/>
              <w:jc w:val="left"/>
              <w:rPr>
                <w:rFonts w:ascii="Times New Roman" w:hAnsi="Times New Roman"/>
                <w:kern w:val="0"/>
                <w:szCs w:val="21"/>
              </w:rPr>
            </w:pPr>
          </w:p>
          <w:p w:rsidR="00FD412E" w:rsidRPr="005C724A" w:rsidRDefault="00FD412E" w:rsidP="001660C2">
            <w:pPr>
              <w:spacing w:line="276" w:lineRule="auto"/>
              <w:jc w:val="left"/>
              <w:rPr>
                <w:rFonts w:ascii="Times New Roman" w:hAnsi="Times New Roman"/>
                <w:kern w:val="0"/>
                <w:szCs w:val="21"/>
              </w:rPr>
            </w:pPr>
            <w:r>
              <w:rPr>
                <w:rFonts w:ascii="Times New Roman" w:hAnsi="Times New Roman" w:hint="eastAsia"/>
                <w:kern w:val="0"/>
                <w:szCs w:val="21"/>
              </w:rPr>
              <w:t>市场助理</w:t>
            </w:r>
            <w:r w:rsidRPr="005C724A">
              <w:rPr>
                <w:rFonts w:ascii="Times New Roman" w:hAnsi="Times New Roman" w:hint="eastAsia"/>
                <w:kern w:val="0"/>
                <w:szCs w:val="21"/>
              </w:rPr>
              <w:t>(2</w:t>
            </w:r>
            <w:r w:rsidRPr="005C724A">
              <w:rPr>
                <w:rFonts w:ascii="Times New Roman" w:hAnsi="Times New Roman" w:hint="eastAsia"/>
                <w:kern w:val="0"/>
                <w:szCs w:val="21"/>
              </w:rPr>
              <w:t>人</w:t>
            </w:r>
            <w:r w:rsidRPr="005C724A">
              <w:rPr>
                <w:rFonts w:ascii="Times New Roman" w:hAnsi="Times New Roman" w:hint="eastAsia"/>
                <w:kern w:val="0"/>
                <w:szCs w:val="21"/>
              </w:rPr>
              <w:t>)</w:t>
            </w:r>
          </w:p>
          <w:p w:rsidR="00FD412E" w:rsidRPr="005C724A" w:rsidRDefault="00FD412E" w:rsidP="005E53E3">
            <w:pPr>
              <w:spacing w:line="276" w:lineRule="auto"/>
              <w:jc w:val="left"/>
              <w:rPr>
                <w:rFonts w:ascii="Times New Roman" w:hAnsi="Times New Roman"/>
                <w:kern w:val="0"/>
                <w:szCs w:val="21"/>
              </w:rPr>
            </w:pPr>
          </w:p>
        </w:tc>
        <w:tc>
          <w:tcPr>
            <w:tcW w:w="1843" w:type="dxa"/>
          </w:tcPr>
          <w:p w:rsidR="00FD412E" w:rsidRPr="005C724A" w:rsidRDefault="00FD412E" w:rsidP="005E53E3">
            <w:pPr>
              <w:spacing w:line="276" w:lineRule="auto"/>
              <w:jc w:val="left"/>
              <w:rPr>
                <w:rFonts w:ascii="Times New Roman" w:hAnsi="Times New Roman"/>
                <w:kern w:val="0"/>
                <w:szCs w:val="21"/>
              </w:rPr>
            </w:pPr>
          </w:p>
          <w:p w:rsidR="00FD412E" w:rsidRPr="005C724A" w:rsidRDefault="00FD412E" w:rsidP="005C724A">
            <w:pPr>
              <w:spacing w:line="276" w:lineRule="auto"/>
              <w:ind w:firstLineChars="100" w:firstLine="210"/>
              <w:jc w:val="left"/>
              <w:rPr>
                <w:rFonts w:ascii="Times New Roman" w:hAnsi="Times New Roman"/>
                <w:kern w:val="0"/>
                <w:szCs w:val="21"/>
              </w:rPr>
            </w:pPr>
            <w:r w:rsidRPr="005C724A">
              <w:rPr>
                <w:rFonts w:ascii="Times New Roman" w:hAnsi="Times New Roman" w:hint="eastAsia"/>
                <w:kern w:val="0"/>
                <w:szCs w:val="21"/>
              </w:rPr>
              <w:t>公司总部</w:t>
            </w:r>
          </w:p>
        </w:tc>
        <w:tc>
          <w:tcPr>
            <w:tcW w:w="1961" w:type="dxa"/>
          </w:tcPr>
          <w:p w:rsidR="00FD412E" w:rsidRPr="005C724A" w:rsidRDefault="00FD412E" w:rsidP="005E53E3">
            <w:pPr>
              <w:spacing w:line="276" w:lineRule="auto"/>
              <w:jc w:val="left"/>
              <w:rPr>
                <w:rFonts w:ascii="Times New Roman" w:hAnsi="Times New Roman"/>
                <w:kern w:val="0"/>
                <w:szCs w:val="21"/>
              </w:rPr>
            </w:pPr>
            <w:r>
              <w:rPr>
                <w:rFonts w:ascii="Times New Roman" w:hAnsi="Times New Roman"/>
                <w:kern w:val="0"/>
                <w:szCs w:val="21"/>
              </w:rPr>
              <w:t>熟悉</w:t>
            </w:r>
            <w:r>
              <w:rPr>
                <w:rFonts w:ascii="Times New Roman" w:hAnsi="Times New Roman" w:hint="eastAsia"/>
                <w:kern w:val="0"/>
                <w:szCs w:val="21"/>
              </w:rPr>
              <w:t>PS</w:t>
            </w:r>
            <w:r>
              <w:rPr>
                <w:rFonts w:ascii="Times New Roman" w:hAnsi="Times New Roman" w:hint="eastAsia"/>
                <w:kern w:val="0"/>
                <w:szCs w:val="21"/>
              </w:rPr>
              <w:t>软件，有较强的文字功底</w:t>
            </w:r>
          </w:p>
        </w:tc>
        <w:tc>
          <w:tcPr>
            <w:tcW w:w="3728" w:type="dxa"/>
          </w:tcPr>
          <w:p w:rsidR="00FD412E" w:rsidRPr="005C724A" w:rsidRDefault="00FD412E" w:rsidP="00976F32">
            <w:pPr>
              <w:spacing w:line="276" w:lineRule="auto"/>
              <w:jc w:val="left"/>
              <w:rPr>
                <w:rFonts w:ascii="Times New Roman" w:hAnsi="Times New Roman"/>
                <w:kern w:val="0"/>
                <w:szCs w:val="21"/>
              </w:rPr>
            </w:pPr>
            <w:r>
              <w:rPr>
                <w:rFonts w:ascii="Times New Roman" w:hAnsi="Times New Roman"/>
                <w:kern w:val="0"/>
                <w:szCs w:val="21"/>
              </w:rPr>
              <w:t>协助市场部完成企业</w:t>
            </w:r>
            <w:proofErr w:type="gramStart"/>
            <w:r>
              <w:rPr>
                <w:rFonts w:ascii="Times New Roman" w:hAnsi="Times New Roman"/>
                <w:kern w:val="0"/>
                <w:szCs w:val="21"/>
              </w:rPr>
              <w:t>微信公众号</w:t>
            </w:r>
            <w:proofErr w:type="gramEnd"/>
            <w:r>
              <w:rPr>
                <w:rFonts w:ascii="Times New Roman" w:hAnsi="Times New Roman"/>
                <w:kern w:val="0"/>
                <w:szCs w:val="21"/>
              </w:rPr>
              <w:t>维护</w:t>
            </w:r>
            <w:r w:rsidR="003F6885">
              <w:rPr>
                <w:rFonts w:ascii="Times New Roman" w:hAnsi="Times New Roman"/>
                <w:kern w:val="0"/>
                <w:szCs w:val="21"/>
              </w:rPr>
              <w:t>，文案处理及</w:t>
            </w:r>
            <w:r>
              <w:rPr>
                <w:rFonts w:ascii="Times New Roman" w:hAnsi="Times New Roman"/>
                <w:kern w:val="0"/>
                <w:szCs w:val="21"/>
              </w:rPr>
              <w:t>市场会议的开展工作</w:t>
            </w:r>
          </w:p>
        </w:tc>
      </w:tr>
      <w:tr w:rsidR="00FD412E" w:rsidRPr="005C724A" w:rsidTr="00FD412E">
        <w:tc>
          <w:tcPr>
            <w:tcW w:w="1932" w:type="dxa"/>
          </w:tcPr>
          <w:p w:rsidR="00FD412E" w:rsidRPr="005C724A" w:rsidRDefault="00FD412E" w:rsidP="005E53E3">
            <w:pPr>
              <w:spacing w:line="276" w:lineRule="auto"/>
              <w:jc w:val="left"/>
              <w:rPr>
                <w:rFonts w:ascii="Times New Roman" w:hAnsi="Times New Roman"/>
                <w:kern w:val="0"/>
                <w:szCs w:val="21"/>
              </w:rPr>
            </w:pPr>
          </w:p>
          <w:p w:rsidR="00FD412E" w:rsidRPr="005C724A" w:rsidRDefault="00FD412E" w:rsidP="001660C2">
            <w:pPr>
              <w:jc w:val="left"/>
              <w:rPr>
                <w:rFonts w:ascii="Times New Roman" w:hAnsi="Times New Roman"/>
                <w:kern w:val="0"/>
                <w:szCs w:val="21"/>
              </w:rPr>
            </w:pPr>
            <w:r>
              <w:rPr>
                <w:rFonts w:ascii="Times New Roman" w:hAnsi="Times New Roman" w:hint="eastAsia"/>
                <w:kern w:val="0"/>
                <w:szCs w:val="21"/>
              </w:rPr>
              <w:t>生产部助理</w:t>
            </w:r>
            <w:r w:rsidRPr="005C724A">
              <w:rPr>
                <w:rFonts w:ascii="Times New Roman" w:hAnsi="Times New Roman" w:hint="eastAsia"/>
                <w:kern w:val="0"/>
                <w:szCs w:val="21"/>
              </w:rPr>
              <w:t>(1</w:t>
            </w:r>
            <w:r w:rsidRPr="005C724A">
              <w:rPr>
                <w:rFonts w:ascii="Times New Roman" w:hAnsi="Times New Roman" w:hint="eastAsia"/>
                <w:kern w:val="0"/>
                <w:szCs w:val="21"/>
              </w:rPr>
              <w:t>人</w:t>
            </w:r>
            <w:r w:rsidRPr="005C724A">
              <w:rPr>
                <w:rFonts w:ascii="Times New Roman" w:hAnsi="Times New Roman" w:hint="eastAsia"/>
                <w:kern w:val="0"/>
                <w:szCs w:val="21"/>
              </w:rPr>
              <w:t>)</w:t>
            </w:r>
          </w:p>
          <w:p w:rsidR="00FD412E" w:rsidRPr="005C724A" w:rsidRDefault="00FD412E" w:rsidP="005E53E3">
            <w:pPr>
              <w:spacing w:line="276" w:lineRule="auto"/>
              <w:jc w:val="left"/>
              <w:rPr>
                <w:rFonts w:ascii="Times New Roman" w:hAnsi="Times New Roman"/>
                <w:kern w:val="0"/>
                <w:szCs w:val="21"/>
              </w:rPr>
            </w:pPr>
          </w:p>
        </w:tc>
        <w:tc>
          <w:tcPr>
            <w:tcW w:w="1843" w:type="dxa"/>
          </w:tcPr>
          <w:p w:rsidR="00FD412E" w:rsidRPr="005C724A" w:rsidRDefault="00FD412E" w:rsidP="005E53E3">
            <w:pPr>
              <w:spacing w:line="276" w:lineRule="auto"/>
              <w:jc w:val="left"/>
              <w:rPr>
                <w:rFonts w:ascii="Times New Roman" w:hAnsi="Times New Roman"/>
                <w:kern w:val="0"/>
                <w:szCs w:val="21"/>
              </w:rPr>
            </w:pPr>
          </w:p>
          <w:p w:rsidR="00FD412E" w:rsidRPr="005C724A" w:rsidRDefault="00FD412E" w:rsidP="005C724A">
            <w:pPr>
              <w:spacing w:line="276" w:lineRule="auto"/>
              <w:ind w:firstLineChars="100" w:firstLine="210"/>
              <w:jc w:val="left"/>
              <w:rPr>
                <w:rFonts w:ascii="Times New Roman" w:hAnsi="Times New Roman"/>
                <w:kern w:val="0"/>
                <w:szCs w:val="21"/>
              </w:rPr>
            </w:pPr>
            <w:r w:rsidRPr="005C724A">
              <w:rPr>
                <w:rFonts w:ascii="Times New Roman" w:hAnsi="Times New Roman" w:hint="eastAsia"/>
                <w:kern w:val="0"/>
                <w:szCs w:val="21"/>
              </w:rPr>
              <w:t>霸州基地</w:t>
            </w:r>
          </w:p>
        </w:tc>
        <w:tc>
          <w:tcPr>
            <w:tcW w:w="1961" w:type="dxa"/>
          </w:tcPr>
          <w:p w:rsidR="00FD412E" w:rsidRPr="005C724A" w:rsidRDefault="00FD412E" w:rsidP="001660C2">
            <w:pPr>
              <w:jc w:val="left"/>
              <w:rPr>
                <w:rFonts w:ascii="Times New Roman" w:hAnsi="Times New Roman"/>
                <w:kern w:val="0"/>
                <w:szCs w:val="21"/>
              </w:rPr>
            </w:pPr>
            <w:r w:rsidRPr="005C724A">
              <w:rPr>
                <w:rFonts w:ascii="Times New Roman" w:hAnsi="Times New Roman" w:hint="eastAsia"/>
                <w:kern w:val="0"/>
                <w:szCs w:val="21"/>
              </w:rPr>
              <w:t>熟悉</w:t>
            </w:r>
            <w:r w:rsidRPr="005C724A">
              <w:rPr>
                <w:rFonts w:ascii="Times New Roman" w:hAnsi="Times New Roman" w:hint="eastAsia"/>
                <w:kern w:val="0"/>
                <w:szCs w:val="21"/>
              </w:rPr>
              <w:t>OFFICE</w:t>
            </w:r>
            <w:r w:rsidRPr="005C724A">
              <w:rPr>
                <w:rFonts w:ascii="Times New Roman" w:hAnsi="Times New Roman" w:hint="eastAsia"/>
                <w:kern w:val="0"/>
                <w:szCs w:val="21"/>
              </w:rPr>
              <w:t>等基本办公软件，踏实认真，女生优先</w:t>
            </w:r>
          </w:p>
          <w:p w:rsidR="00FD412E" w:rsidRPr="005C724A" w:rsidRDefault="00FD412E" w:rsidP="005E53E3">
            <w:pPr>
              <w:spacing w:line="276" w:lineRule="auto"/>
              <w:jc w:val="left"/>
              <w:rPr>
                <w:rFonts w:ascii="Times New Roman" w:hAnsi="Times New Roman"/>
                <w:kern w:val="0"/>
                <w:szCs w:val="21"/>
              </w:rPr>
            </w:pPr>
          </w:p>
        </w:tc>
        <w:tc>
          <w:tcPr>
            <w:tcW w:w="3728" w:type="dxa"/>
          </w:tcPr>
          <w:p w:rsidR="00FD412E" w:rsidRPr="005C724A" w:rsidRDefault="00FD412E" w:rsidP="001660C2">
            <w:pPr>
              <w:jc w:val="left"/>
              <w:rPr>
                <w:rFonts w:ascii="Times New Roman" w:hAnsi="Times New Roman"/>
                <w:kern w:val="0"/>
                <w:szCs w:val="21"/>
              </w:rPr>
            </w:pPr>
            <w:r>
              <w:rPr>
                <w:rFonts w:ascii="Times New Roman" w:hAnsi="Times New Roman" w:hint="eastAsia"/>
                <w:kern w:val="0"/>
                <w:szCs w:val="21"/>
              </w:rPr>
              <w:t>协助生产</w:t>
            </w:r>
            <w:r w:rsidR="003F6885">
              <w:rPr>
                <w:rFonts w:ascii="Times New Roman" w:hAnsi="Times New Roman" w:hint="eastAsia"/>
                <w:kern w:val="0"/>
                <w:szCs w:val="21"/>
              </w:rPr>
              <w:t>部</w:t>
            </w:r>
            <w:r>
              <w:rPr>
                <w:rFonts w:ascii="Times New Roman" w:hAnsi="Times New Roman" w:hint="eastAsia"/>
                <w:kern w:val="0"/>
                <w:szCs w:val="21"/>
              </w:rPr>
              <w:t>打印标签、</w:t>
            </w:r>
            <w:r w:rsidRPr="005C724A">
              <w:rPr>
                <w:rFonts w:ascii="Times New Roman" w:hAnsi="Times New Roman" w:hint="eastAsia"/>
                <w:kern w:val="0"/>
                <w:szCs w:val="21"/>
              </w:rPr>
              <w:t>制作生产单</w:t>
            </w:r>
            <w:r>
              <w:rPr>
                <w:rFonts w:ascii="Times New Roman" w:hAnsi="Times New Roman" w:hint="eastAsia"/>
                <w:kern w:val="0"/>
                <w:szCs w:val="21"/>
              </w:rPr>
              <w:t>及其他日常工作</w:t>
            </w:r>
          </w:p>
          <w:p w:rsidR="00FD412E" w:rsidRPr="005C724A" w:rsidRDefault="00FD412E" w:rsidP="005C724A">
            <w:pPr>
              <w:spacing w:line="276" w:lineRule="auto"/>
              <w:ind w:firstLineChars="100" w:firstLine="210"/>
              <w:jc w:val="left"/>
              <w:rPr>
                <w:rFonts w:ascii="Times New Roman" w:hAnsi="Times New Roman"/>
                <w:kern w:val="0"/>
                <w:szCs w:val="21"/>
              </w:rPr>
            </w:pPr>
          </w:p>
        </w:tc>
      </w:tr>
      <w:tr w:rsidR="00FD412E" w:rsidRPr="005C724A" w:rsidTr="00FD412E">
        <w:tc>
          <w:tcPr>
            <w:tcW w:w="1932" w:type="dxa"/>
          </w:tcPr>
          <w:p w:rsidR="00FD412E" w:rsidRPr="005C724A" w:rsidRDefault="00FD412E" w:rsidP="001660C2">
            <w:pPr>
              <w:spacing w:line="276" w:lineRule="auto"/>
              <w:jc w:val="left"/>
              <w:rPr>
                <w:rFonts w:ascii="Times New Roman" w:hAnsi="Times New Roman"/>
                <w:kern w:val="0"/>
                <w:szCs w:val="21"/>
              </w:rPr>
            </w:pPr>
          </w:p>
          <w:p w:rsidR="00FD412E" w:rsidRPr="005C724A" w:rsidRDefault="00FD412E" w:rsidP="001660C2">
            <w:pPr>
              <w:spacing w:line="276" w:lineRule="auto"/>
              <w:jc w:val="left"/>
              <w:rPr>
                <w:rFonts w:ascii="Times New Roman" w:hAnsi="Times New Roman"/>
                <w:kern w:val="0"/>
                <w:szCs w:val="21"/>
              </w:rPr>
            </w:pPr>
            <w:r>
              <w:rPr>
                <w:rFonts w:ascii="Times New Roman" w:hAnsi="Times New Roman" w:hint="eastAsia"/>
                <w:kern w:val="0"/>
                <w:szCs w:val="21"/>
              </w:rPr>
              <w:t>品控助理</w:t>
            </w:r>
            <w:r w:rsidRPr="005C724A">
              <w:rPr>
                <w:rFonts w:ascii="Times New Roman" w:hAnsi="Times New Roman" w:hint="eastAsia"/>
                <w:kern w:val="0"/>
                <w:szCs w:val="21"/>
              </w:rPr>
              <w:t>(2</w:t>
            </w:r>
            <w:r w:rsidRPr="005C724A">
              <w:rPr>
                <w:rFonts w:ascii="Times New Roman" w:hAnsi="Times New Roman" w:hint="eastAsia"/>
                <w:kern w:val="0"/>
                <w:szCs w:val="21"/>
              </w:rPr>
              <w:t>人</w:t>
            </w:r>
            <w:r w:rsidRPr="005C724A">
              <w:rPr>
                <w:rFonts w:ascii="Times New Roman" w:hAnsi="Times New Roman" w:hint="eastAsia"/>
                <w:kern w:val="0"/>
                <w:szCs w:val="21"/>
              </w:rPr>
              <w:t>)</w:t>
            </w:r>
          </w:p>
          <w:p w:rsidR="00FD412E" w:rsidRPr="005C724A" w:rsidRDefault="00FD412E" w:rsidP="001660C2">
            <w:pPr>
              <w:spacing w:line="276" w:lineRule="auto"/>
              <w:jc w:val="left"/>
              <w:rPr>
                <w:rFonts w:ascii="Times New Roman" w:hAnsi="Times New Roman"/>
                <w:kern w:val="0"/>
                <w:szCs w:val="21"/>
              </w:rPr>
            </w:pPr>
          </w:p>
        </w:tc>
        <w:tc>
          <w:tcPr>
            <w:tcW w:w="1843" w:type="dxa"/>
          </w:tcPr>
          <w:p w:rsidR="00FD412E" w:rsidRPr="005C724A" w:rsidRDefault="00FD412E" w:rsidP="005E53E3">
            <w:pPr>
              <w:spacing w:line="276" w:lineRule="auto"/>
              <w:jc w:val="left"/>
              <w:rPr>
                <w:rFonts w:ascii="Times New Roman" w:hAnsi="Times New Roman"/>
                <w:kern w:val="0"/>
                <w:szCs w:val="21"/>
              </w:rPr>
            </w:pPr>
          </w:p>
          <w:p w:rsidR="00FD412E" w:rsidRPr="005C724A" w:rsidRDefault="00FD412E" w:rsidP="005C724A">
            <w:pPr>
              <w:spacing w:line="276" w:lineRule="auto"/>
              <w:ind w:firstLineChars="100" w:firstLine="210"/>
              <w:jc w:val="left"/>
              <w:rPr>
                <w:rFonts w:ascii="Times New Roman" w:hAnsi="Times New Roman"/>
                <w:kern w:val="0"/>
                <w:szCs w:val="21"/>
              </w:rPr>
            </w:pPr>
            <w:r w:rsidRPr="005C724A">
              <w:rPr>
                <w:rFonts w:ascii="Times New Roman" w:hAnsi="Times New Roman" w:hint="eastAsia"/>
                <w:kern w:val="0"/>
                <w:szCs w:val="21"/>
              </w:rPr>
              <w:t>霸州基地</w:t>
            </w:r>
          </w:p>
        </w:tc>
        <w:tc>
          <w:tcPr>
            <w:tcW w:w="1961" w:type="dxa"/>
          </w:tcPr>
          <w:p w:rsidR="00FD412E" w:rsidRPr="005C724A" w:rsidRDefault="00FD412E" w:rsidP="001660C2">
            <w:pPr>
              <w:jc w:val="left"/>
              <w:rPr>
                <w:rFonts w:ascii="Times New Roman" w:hAnsi="Times New Roman"/>
                <w:kern w:val="0"/>
                <w:szCs w:val="21"/>
              </w:rPr>
            </w:pPr>
            <w:r w:rsidRPr="005C724A">
              <w:rPr>
                <w:rFonts w:ascii="Times New Roman" w:hAnsi="Times New Roman" w:hint="eastAsia"/>
                <w:kern w:val="0"/>
                <w:szCs w:val="21"/>
              </w:rPr>
              <w:t>能吃苦耐劳，有较强的责任心，男生优先</w:t>
            </w:r>
          </w:p>
          <w:p w:rsidR="00FD412E" w:rsidRPr="005C724A" w:rsidRDefault="00FD412E" w:rsidP="005E53E3">
            <w:pPr>
              <w:spacing w:line="276" w:lineRule="auto"/>
              <w:jc w:val="left"/>
              <w:rPr>
                <w:rFonts w:ascii="Times New Roman" w:hAnsi="Times New Roman"/>
                <w:kern w:val="0"/>
                <w:szCs w:val="21"/>
              </w:rPr>
            </w:pPr>
          </w:p>
        </w:tc>
        <w:tc>
          <w:tcPr>
            <w:tcW w:w="3728" w:type="dxa"/>
          </w:tcPr>
          <w:p w:rsidR="00FD412E" w:rsidRPr="005C724A" w:rsidRDefault="00FD412E" w:rsidP="001660C2">
            <w:pPr>
              <w:jc w:val="left"/>
              <w:rPr>
                <w:rFonts w:ascii="Times New Roman" w:hAnsi="Times New Roman"/>
                <w:kern w:val="0"/>
                <w:szCs w:val="21"/>
              </w:rPr>
            </w:pPr>
            <w:r w:rsidRPr="005C724A">
              <w:rPr>
                <w:rFonts w:ascii="Times New Roman" w:hAnsi="Times New Roman" w:hint="eastAsia"/>
                <w:kern w:val="0"/>
                <w:szCs w:val="21"/>
              </w:rPr>
              <w:t>辅助车间生产</w:t>
            </w:r>
            <w:r w:rsidR="003F6885">
              <w:rPr>
                <w:rFonts w:ascii="Times New Roman" w:hAnsi="Times New Roman" w:hint="eastAsia"/>
                <w:kern w:val="0"/>
                <w:szCs w:val="21"/>
              </w:rPr>
              <w:t>及</w:t>
            </w:r>
            <w:r>
              <w:rPr>
                <w:rFonts w:ascii="Times New Roman" w:hAnsi="Times New Roman" w:hint="eastAsia"/>
                <w:kern w:val="0"/>
                <w:szCs w:val="21"/>
              </w:rPr>
              <w:t>质量控制</w:t>
            </w:r>
            <w:r w:rsidR="003F6885">
              <w:rPr>
                <w:rFonts w:ascii="Times New Roman" w:hAnsi="Times New Roman" w:hint="eastAsia"/>
                <w:kern w:val="0"/>
                <w:szCs w:val="21"/>
              </w:rPr>
              <w:t>，协助部门完成</w:t>
            </w:r>
            <w:bookmarkStart w:id="0" w:name="_GoBack"/>
            <w:bookmarkEnd w:id="0"/>
            <w:r>
              <w:rPr>
                <w:rFonts w:ascii="Times New Roman" w:hAnsi="Times New Roman" w:hint="eastAsia"/>
                <w:kern w:val="0"/>
                <w:szCs w:val="21"/>
              </w:rPr>
              <w:t>产品检测</w:t>
            </w:r>
          </w:p>
          <w:p w:rsidR="00FD412E" w:rsidRPr="003F6885" w:rsidRDefault="00FD412E" w:rsidP="005C724A">
            <w:pPr>
              <w:spacing w:line="276" w:lineRule="auto"/>
              <w:ind w:firstLineChars="100" w:firstLine="210"/>
              <w:jc w:val="left"/>
              <w:rPr>
                <w:rFonts w:ascii="Times New Roman" w:hAnsi="Times New Roman"/>
                <w:kern w:val="0"/>
                <w:szCs w:val="21"/>
              </w:rPr>
            </w:pPr>
          </w:p>
        </w:tc>
      </w:tr>
    </w:tbl>
    <w:p w:rsidR="00F27B78" w:rsidRPr="005C724A" w:rsidRDefault="00F27B78" w:rsidP="007E60E9">
      <w:pPr>
        <w:rPr>
          <w:bCs/>
          <w:sz w:val="24"/>
          <w:szCs w:val="24"/>
        </w:rPr>
      </w:pPr>
      <w:r w:rsidRPr="005C724A">
        <w:rPr>
          <w:rFonts w:hint="eastAsia"/>
          <w:bCs/>
          <w:sz w:val="24"/>
          <w:szCs w:val="24"/>
        </w:rPr>
        <w:t>总部地址：北京市海淀区高</w:t>
      </w:r>
      <w:proofErr w:type="gramStart"/>
      <w:r w:rsidRPr="005C724A">
        <w:rPr>
          <w:rFonts w:hint="eastAsia"/>
          <w:bCs/>
          <w:sz w:val="24"/>
          <w:szCs w:val="24"/>
        </w:rPr>
        <w:t>里掌路</w:t>
      </w:r>
      <w:r w:rsidRPr="005C724A">
        <w:rPr>
          <w:bCs/>
          <w:sz w:val="24"/>
          <w:szCs w:val="24"/>
        </w:rPr>
        <w:t>1</w:t>
      </w:r>
      <w:r w:rsidRPr="005C724A">
        <w:rPr>
          <w:rFonts w:hint="eastAsia"/>
          <w:bCs/>
          <w:sz w:val="24"/>
          <w:szCs w:val="24"/>
        </w:rPr>
        <w:t>号</w:t>
      </w:r>
      <w:proofErr w:type="gramEnd"/>
      <w:r w:rsidRPr="005C724A">
        <w:rPr>
          <w:rFonts w:hint="eastAsia"/>
          <w:bCs/>
          <w:sz w:val="24"/>
          <w:szCs w:val="24"/>
        </w:rPr>
        <w:t>院</w:t>
      </w:r>
      <w:r w:rsidRPr="005C724A">
        <w:rPr>
          <w:bCs/>
          <w:sz w:val="24"/>
          <w:szCs w:val="24"/>
        </w:rPr>
        <w:t>4</w:t>
      </w:r>
      <w:r w:rsidRPr="005C724A">
        <w:rPr>
          <w:rFonts w:hint="eastAsia"/>
          <w:bCs/>
          <w:sz w:val="24"/>
          <w:szCs w:val="24"/>
        </w:rPr>
        <w:t>号楼</w:t>
      </w:r>
      <w:r w:rsidRPr="005C724A">
        <w:rPr>
          <w:bCs/>
          <w:sz w:val="24"/>
          <w:szCs w:val="24"/>
        </w:rPr>
        <w:t>4-2</w:t>
      </w:r>
      <w:r w:rsidR="002F5D01" w:rsidRPr="005C724A">
        <w:rPr>
          <w:bCs/>
          <w:sz w:val="24"/>
          <w:szCs w:val="24"/>
        </w:rPr>
        <w:t>（地铁</w:t>
      </w:r>
      <w:r w:rsidR="002F5D01" w:rsidRPr="005C724A">
        <w:rPr>
          <w:bCs/>
          <w:sz w:val="24"/>
          <w:szCs w:val="24"/>
        </w:rPr>
        <w:t>16</w:t>
      </w:r>
      <w:r w:rsidR="002F5D01" w:rsidRPr="005C724A">
        <w:rPr>
          <w:bCs/>
          <w:sz w:val="24"/>
          <w:szCs w:val="24"/>
        </w:rPr>
        <w:t>号线温阳路站</w:t>
      </w:r>
      <w:r w:rsidR="002F5D01" w:rsidRPr="005C724A">
        <w:rPr>
          <w:rFonts w:hint="eastAsia"/>
          <w:bCs/>
          <w:sz w:val="24"/>
          <w:szCs w:val="24"/>
        </w:rPr>
        <w:t>）</w:t>
      </w:r>
    </w:p>
    <w:p w:rsidR="00F27B78" w:rsidRPr="005C724A" w:rsidRDefault="00F27B78" w:rsidP="00AF21DF">
      <w:pPr>
        <w:rPr>
          <w:bCs/>
          <w:sz w:val="24"/>
          <w:szCs w:val="24"/>
        </w:rPr>
      </w:pPr>
      <w:r w:rsidRPr="005C724A">
        <w:rPr>
          <w:rFonts w:hint="eastAsia"/>
          <w:bCs/>
          <w:sz w:val="24"/>
          <w:szCs w:val="24"/>
        </w:rPr>
        <w:t>生产基地：</w:t>
      </w:r>
      <w:r w:rsidR="00AF21DF" w:rsidRPr="005C724A">
        <w:rPr>
          <w:rFonts w:hint="eastAsia"/>
          <w:bCs/>
          <w:sz w:val="24"/>
          <w:szCs w:val="24"/>
        </w:rPr>
        <w:t>河北省廊坊市霸州</w:t>
      </w:r>
      <w:proofErr w:type="gramStart"/>
      <w:r w:rsidR="00AF21DF" w:rsidRPr="005C724A">
        <w:rPr>
          <w:rFonts w:hint="eastAsia"/>
          <w:bCs/>
          <w:sz w:val="24"/>
          <w:szCs w:val="24"/>
        </w:rPr>
        <w:t>市康仙庄</w:t>
      </w:r>
      <w:proofErr w:type="gramEnd"/>
      <w:r w:rsidR="00AF21DF" w:rsidRPr="005C724A">
        <w:rPr>
          <w:rFonts w:hint="eastAsia"/>
          <w:bCs/>
          <w:sz w:val="24"/>
          <w:szCs w:val="24"/>
        </w:rPr>
        <w:t>乡普安桥村南（提供食宿）</w:t>
      </w:r>
      <w:r w:rsidR="00AF21DF" w:rsidRPr="005C724A">
        <w:rPr>
          <w:bCs/>
          <w:sz w:val="24"/>
          <w:szCs w:val="24"/>
        </w:rPr>
        <w:t xml:space="preserve"> </w:t>
      </w:r>
    </w:p>
    <w:p w:rsidR="00F27B78" w:rsidRPr="005C724A" w:rsidRDefault="00F27B78" w:rsidP="00DF375C">
      <w:pPr>
        <w:rPr>
          <w:bCs/>
          <w:sz w:val="32"/>
          <w:szCs w:val="32"/>
        </w:rPr>
      </w:pPr>
      <w:r w:rsidRPr="005C724A">
        <w:t xml:space="preserve">                          </w:t>
      </w:r>
    </w:p>
    <w:sectPr w:rsidR="00F27B78" w:rsidRPr="005C724A" w:rsidSect="005107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15" w:rsidRDefault="007D0715" w:rsidP="008E0DE1">
      <w:r>
        <w:separator/>
      </w:r>
    </w:p>
  </w:endnote>
  <w:endnote w:type="continuationSeparator" w:id="0">
    <w:p w:rsidR="007D0715" w:rsidRDefault="007D0715" w:rsidP="008E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15" w:rsidRDefault="007D0715" w:rsidP="008E0DE1">
      <w:r>
        <w:separator/>
      </w:r>
    </w:p>
  </w:footnote>
  <w:footnote w:type="continuationSeparator" w:id="0">
    <w:p w:rsidR="007D0715" w:rsidRDefault="007D0715" w:rsidP="008E0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511"/>
    <w:multiLevelType w:val="hybridMultilevel"/>
    <w:tmpl w:val="5616E4E2"/>
    <w:lvl w:ilvl="0" w:tplc="415CBC4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81971C4"/>
    <w:multiLevelType w:val="hybridMultilevel"/>
    <w:tmpl w:val="E7EE50D6"/>
    <w:lvl w:ilvl="0" w:tplc="07CED548">
      <w:start w:val="1"/>
      <w:numFmt w:val="decimal"/>
      <w:lvlText w:val="%1、"/>
      <w:lvlJc w:val="left"/>
      <w:pPr>
        <w:ind w:left="1200" w:hanging="360"/>
      </w:pPr>
      <w:rPr>
        <w:rFonts w:cs="Times New Roman" w:hint="default"/>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2">
    <w:nsid w:val="29EF5FAB"/>
    <w:multiLevelType w:val="hybridMultilevel"/>
    <w:tmpl w:val="E7EE50D6"/>
    <w:lvl w:ilvl="0" w:tplc="07CED548">
      <w:start w:val="1"/>
      <w:numFmt w:val="decimal"/>
      <w:lvlText w:val="%1、"/>
      <w:lvlJc w:val="left"/>
      <w:pPr>
        <w:ind w:left="1200" w:hanging="360"/>
      </w:pPr>
      <w:rPr>
        <w:rFonts w:cs="Times New Roman" w:hint="default"/>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3">
    <w:nsid w:val="48C74FE0"/>
    <w:multiLevelType w:val="hybridMultilevel"/>
    <w:tmpl w:val="E7EE50D6"/>
    <w:lvl w:ilvl="0" w:tplc="07CED548">
      <w:start w:val="1"/>
      <w:numFmt w:val="decimal"/>
      <w:lvlText w:val="%1、"/>
      <w:lvlJc w:val="left"/>
      <w:pPr>
        <w:ind w:left="1200" w:hanging="360"/>
      </w:pPr>
      <w:rPr>
        <w:rFonts w:cs="Times New Roman" w:hint="default"/>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4">
    <w:nsid w:val="501E645D"/>
    <w:multiLevelType w:val="hybridMultilevel"/>
    <w:tmpl w:val="CE182916"/>
    <w:lvl w:ilvl="0" w:tplc="6E88EC1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1671E38"/>
    <w:multiLevelType w:val="hybridMultilevel"/>
    <w:tmpl w:val="E7EE50D6"/>
    <w:lvl w:ilvl="0" w:tplc="07CED548">
      <w:start w:val="1"/>
      <w:numFmt w:val="decimal"/>
      <w:lvlText w:val="%1、"/>
      <w:lvlJc w:val="left"/>
      <w:pPr>
        <w:ind w:left="1200" w:hanging="360"/>
      </w:pPr>
      <w:rPr>
        <w:rFonts w:cs="Times New Roman" w:hint="default"/>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6">
    <w:nsid w:val="660A4BA3"/>
    <w:multiLevelType w:val="hybridMultilevel"/>
    <w:tmpl w:val="CDEC501A"/>
    <w:lvl w:ilvl="0" w:tplc="A37EB82A">
      <w:start w:val="1"/>
      <w:numFmt w:val="decimal"/>
      <w:lvlText w:val="%1、"/>
      <w:lvlJc w:val="left"/>
      <w:pPr>
        <w:ind w:left="1203" w:hanging="360"/>
      </w:pPr>
      <w:rPr>
        <w:rFonts w:cs="Times New Roman" w:hint="default"/>
      </w:rPr>
    </w:lvl>
    <w:lvl w:ilvl="1" w:tplc="04090019" w:tentative="1">
      <w:start w:val="1"/>
      <w:numFmt w:val="lowerLetter"/>
      <w:lvlText w:val="%2)"/>
      <w:lvlJc w:val="left"/>
      <w:pPr>
        <w:ind w:left="1683" w:hanging="420"/>
      </w:pPr>
      <w:rPr>
        <w:rFonts w:cs="Times New Roman"/>
      </w:rPr>
    </w:lvl>
    <w:lvl w:ilvl="2" w:tplc="0409001B" w:tentative="1">
      <w:start w:val="1"/>
      <w:numFmt w:val="lowerRoman"/>
      <w:lvlText w:val="%3."/>
      <w:lvlJc w:val="right"/>
      <w:pPr>
        <w:ind w:left="2103" w:hanging="420"/>
      </w:pPr>
      <w:rPr>
        <w:rFonts w:cs="Times New Roman"/>
      </w:rPr>
    </w:lvl>
    <w:lvl w:ilvl="3" w:tplc="0409000F" w:tentative="1">
      <w:start w:val="1"/>
      <w:numFmt w:val="decimal"/>
      <w:lvlText w:val="%4."/>
      <w:lvlJc w:val="left"/>
      <w:pPr>
        <w:ind w:left="2523" w:hanging="420"/>
      </w:pPr>
      <w:rPr>
        <w:rFonts w:cs="Times New Roman"/>
      </w:rPr>
    </w:lvl>
    <w:lvl w:ilvl="4" w:tplc="04090019" w:tentative="1">
      <w:start w:val="1"/>
      <w:numFmt w:val="lowerLetter"/>
      <w:lvlText w:val="%5)"/>
      <w:lvlJc w:val="left"/>
      <w:pPr>
        <w:ind w:left="2943" w:hanging="420"/>
      </w:pPr>
      <w:rPr>
        <w:rFonts w:cs="Times New Roman"/>
      </w:rPr>
    </w:lvl>
    <w:lvl w:ilvl="5" w:tplc="0409001B" w:tentative="1">
      <w:start w:val="1"/>
      <w:numFmt w:val="lowerRoman"/>
      <w:lvlText w:val="%6."/>
      <w:lvlJc w:val="right"/>
      <w:pPr>
        <w:ind w:left="3363" w:hanging="420"/>
      </w:pPr>
      <w:rPr>
        <w:rFonts w:cs="Times New Roman"/>
      </w:rPr>
    </w:lvl>
    <w:lvl w:ilvl="6" w:tplc="0409000F" w:tentative="1">
      <w:start w:val="1"/>
      <w:numFmt w:val="decimal"/>
      <w:lvlText w:val="%7."/>
      <w:lvlJc w:val="left"/>
      <w:pPr>
        <w:ind w:left="3783" w:hanging="420"/>
      </w:pPr>
      <w:rPr>
        <w:rFonts w:cs="Times New Roman"/>
      </w:rPr>
    </w:lvl>
    <w:lvl w:ilvl="7" w:tplc="04090019" w:tentative="1">
      <w:start w:val="1"/>
      <w:numFmt w:val="lowerLetter"/>
      <w:lvlText w:val="%8)"/>
      <w:lvlJc w:val="left"/>
      <w:pPr>
        <w:ind w:left="4203" w:hanging="420"/>
      </w:pPr>
      <w:rPr>
        <w:rFonts w:cs="Times New Roman"/>
      </w:rPr>
    </w:lvl>
    <w:lvl w:ilvl="8" w:tplc="0409001B" w:tentative="1">
      <w:start w:val="1"/>
      <w:numFmt w:val="lowerRoman"/>
      <w:lvlText w:val="%9."/>
      <w:lvlJc w:val="right"/>
      <w:pPr>
        <w:ind w:left="4623" w:hanging="420"/>
      </w:pPr>
      <w:rPr>
        <w:rFonts w:cs="Times New Roman"/>
      </w:r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B8"/>
    <w:rsid w:val="000250D7"/>
    <w:rsid w:val="00027711"/>
    <w:rsid w:val="00054A55"/>
    <w:rsid w:val="00084D65"/>
    <w:rsid w:val="000A7B87"/>
    <w:rsid w:val="000B500E"/>
    <w:rsid w:val="000E642D"/>
    <w:rsid w:val="00151A2B"/>
    <w:rsid w:val="001616CC"/>
    <w:rsid w:val="001660C2"/>
    <w:rsid w:val="00170502"/>
    <w:rsid w:val="001B05D2"/>
    <w:rsid w:val="001B40EC"/>
    <w:rsid w:val="001F6698"/>
    <w:rsid w:val="002252C9"/>
    <w:rsid w:val="00227125"/>
    <w:rsid w:val="0023072A"/>
    <w:rsid w:val="002372FC"/>
    <w:rsid w:val="002529D4"/>
    <w:rsid w:val="002541A9"/>
    <w:rsid w:val="0026598A"/>
    <w:rsid w:val="00276F2A"/>
    <w:rsid w:val="002A26A6"/>
    <w:rsid w:val="002A638E"/>
    <w:rsid w:val="002C2636"/>
    <w:rsid w:val="002C5B4D"/>
    <w:rsid w:val="002E27B2"/>
    <w:rsid w:val="002F3E2B"/>
    <w:rsid w:val="002F5D01"/>
    <w:rsid w:val="00364A48"/>
    <w:rsid w:val="003746EF"/>
    <w:rsid w:val="003825FA"/>
    <w:rsid w:val="00392F39"/>
    <w:rsid w:val="0039319C"/>
    <w:rsid w:val="003F6885"/>
    <w:rsid w:val="00400059"/>
    <w:rsid w:val="0040470E"/>
    <w:rsid w:val="00431CA2"/>
    <w:rsid w:val="00433119"/>
    <w:rsid w:val="00455DFA"/>
    <w:rsid w:val="0047591F"/>
    <w:rsid w:val="00476725"/>
    <w:rsid w:val="00482C88"/>
    <w:rsid w:val="0049473E"/>
    <w:rsid w:val="004A7C21"/>
    <w:rsid w:val="004E1F1E"/>
    <w:rsid w:val="0050592E"/>
    <w:rsid w:val="005107DC"/>
    <w:rsid w:val="0052139E"/>
    <w:rsid w:val="005227D1"/>
    <w:rsid w:val="00585E3C"/>
    <w:rsid w:val="005C724A"/>
    <w:rsid w:val="005D6EFC"/>
    <w:rsid w:val="005E53E3"/>
    <w:rsid w:val="005F7B1E"/>
    <w:rsid w:val="00643ADD"/>
    <w:rsid w:val="00643F0E"/>
    <w:rsid w:val="00646AD5"/>
    <w:rsid w:val="006567D4"/>
    <w:rsid w:val="00687258"/>
    <w:rsid w:val="006C62EE"/>
    <w:rsid w:val="006F60DE"/>
    <w:rsid w:val="00701F69"/>
    <w:rsid w:val="00712B09"/>
    <w:rsid w:val="007741F4"/>
    <w:rsid w:val="00790EB8"/>
    <w:rsid w:val="007929DB"/>
    <w:rsid w:val="007B1317"/>
    <w:rsid w:val="007D0715"/>
    <w:rsid w:val="007E60E9"/>
    <w:rsid w:val="007F01CA"/>
    <w:rsid w:val="007F33DA"/>
    <w:rsid w:val="00807B9F"/>
    <w:rsid w:val="00856D92"/>
    <w:rsid w:val="0087502E"/>
    <w:rsid w:val="0088476F"/>
    <w:rsid w:val="00896BDF"/>
    <w:rsid w:val="008C567D"/>
    <w:rsid w:val="008D2F04"/>
    <w:rsid w:val="008E0DE1"/>
    <w:rsid w:val="0092621E"/>
    <w:rsid w:val="009362B9"/>
    <w:rsid w:val="00941B48"/>
    <w:rsid w:val="009500CA"/>
    <w:rsid w:val="00955B88"/>
    <w:rsid w:val="00976F32"/>
    <w:rsid w:val="009A78E4"/>
    <w:rsid w:val="009D342C"/>
    <w:rsid w:val="00A0494B"/>
    <w:rsid w:val="00A16D26"/>
    <w:rsid w:val="00A26229"/>
    <w:rsid w:val="00A657E0"/>
    <w:rsid w:val="00A70964"/>
    <w:rsid w:val="00A773D6"/>
    <w:rsid w:val="00A80BAD"/>
    <w:rsid w:val="00AB7B71"/>
    <w:rsid w:val="00AC7261"/>
    <w:rsid w:val="00AD1868"/>
    <w:rsid w:val="00AF0628"/>
    <w:rsid w:val="00AF21DF"/>
    <w:rsid w:val="00B26CF2"/>
    <w:rsid w:val="00B41DAB"/>
    <w:rsid w:val="00BD0967"/>
    <w:rsid w:val="00BD4A36"/>
    <w:rsid w:val="00BE5DDE"/>
    <w:rsid w:val="00BE793A"/>
    <w:rsid w:val="00C26A1F"/>
    <w:rsid w:val="00C52B48"/>
    <w:rsid w:val="00C61DD7"/>
    <w:rsid w:val="00C86BC3"/>
    <w:rsid w:val="00CA6AAE"/>
    <w:rsid w:val="00CC3B4E"/>
    <w:rsid w:val="00D31A12"/>
    <w:rsid w:val="00D36D6F"/>
    <w:rsid w:val="00D47B99"/>
    <w:rsid w:val="00D5291C"/>
    <w:rsid w:val="00D63FE0"/>
    <w:rsid w:val="00D7189A"/>
    <w:rsid w:val="00D871CB"/>
    <w:rsid w:val="00DC3DBB"/>
    <w:rsid w:val="00DE3B68"/>
    <w:rsid w:val="00DF375C"/>
    <w:rsid w:val="00DF5438"/>
    <w:rsid w:val="00E149B3"/>
    <w:rsid w:val="00E15184"/>
    <w:rsid w:val="00E407D2"/>
    <w:rsid w:val="00E77E14"/>
    <w:rsid w:val="00E87A8C"/>
    <w:rsid w:val="00E945FA"/>
    <w:rsid w:val="00EB4397"/>
    <w:rsid w:val="00EC14B2"/>
    <w:rsid w:val="00EC6C17"/>
    <w:rsid w:val="00ED3A18"/>
    <w:rsid w:val="00F061BE"/>
    <w:rsid w:val="00F06A88"/>
    <w:rsid w:val="00F07BB5"/>
    <w:rsid w:val="00F1085C"/>
    <w:rsid w:val="00F27B78"/>
    <w:rsid w:val="00F3481C"/>
    <w:rsid w:val="00F65796"/>
    <w:rsid w:val="00F91AA0"/>
    <w:rsid w:val="00FA0088"/>
    <w:rsid w:val="00FA1B35"/>
    <w:rsid w:val="00FA676C"/>
    <w:rsid w:val="00FC0FAF"/>
    <w:rsid w:val="00FC3609"/>
    <w:rsid w:val="00FD412E"/>
    <w:rsid w:val="00FF0F1A"/>
    <w:rsid w:val="00FF5C53"/>
    <w:rsid w:val="00FF7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DC"/>
    <w:pPr>
      <w:widowControl w:val="0"/>
      <w:jc w:val="both"/>
    </w:pPr>
  </w:style>
  <w:style w:type="paragraph" w:styleId="3">
    <w:name w:val="heading 3"/>
    <w:basedOn w:val="a"/>
    <w:next w:val="a"/>
    <w:link w:val="3Char"/>
    <w:uiPriority w:val="99"/>
    <w:qFormat/>
    <w:rsid w:val="002C5B4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2C5B4D"/>
    <w:rPr>
      <w:rFonts w:cs="Times New Roman"/>
      <w:b/>
      <w:bCs/>
      <w:sz w:val="32"/>
      <w:szCs w:val="32"/>
    </w:rPr>
  </w:style>
  <w:style w:type="paragraph" w:styleId="a3">
    <w:name w:val="List Paragraph"/>
    <w:basedOn w:val="a"/>
    <w:uiPriority w:val="99"/>
    <w:qFormat/>
    <w:rsid w:val="007E60E9"/>
    <w:pPr>
      <w:ind w:firstLineChars="200" w:firstLine="420"/>
    </w:pPr>
  </w:style>
  <w:style w:type="character" w:styleId="a4">
    <w:name w:val="Hyperlink"/>
    <w:basedOn w:val="a0"/>
    <w:uiPriority w:val="99"/>
    <w:rsid w:val="00807B9F"/>
    <w:rPr>
      <w:rFonts w:cs="Times New Roman"/>
      <w:color w:val="0000FF"/>
      <w:u w:val="single"/>
    </w:rPr>
  </w:style>
  <w:style w:type="paragraph" w:styleId="a5">
    <w:name w:val="Balloon Text"/>
    <w:basedOn w:val="a"/>
    <w:link w:val="Char"/>
    <w:uiPriority w:val="99"/>
    <w:semiHidden/>
    <w:rsid w:val="00DF375C"/>
    <w:rPr>
      <w:sz w:val="18"/>
      <w:szCs w:val="18"/>
    </w:rPr>
  </w:style>
  <w:style w:type="character" w:customStyle="1" w:styleId="Char">
    <w:name w:val="批注框文本 Char"/>
    <w:basedOn w:val="a0"/>
    <w:link w:val="a5"/>
    <w:uiPriority w:val="99"/>
    <w:semiHidden/>
    <w:locked/>
    <w:rsid w:val="00DF375C"/>
    <w:rPr>
      <w:rFonts w:cs="Times New Roman"/>
      <w:sz w:val="18"/>
      <w:szCs w:val="18"/>
    </w:rPr>
  </w:style>
  <w:style w:type="paragraph" w:styleId="a6">
    <w:name w:val="Normal (Web)"/>
    <w:basedOn w:val="a"/>
    <w:uiPriority w:val="99"/>
    <w:rsid w:val="005F7B1E"/>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rsid w:val="002C5B4D"/>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2C5B4D"/>
    <w:rPr>
      <w:rFonts w:cs="Times New Roman"/>
    </w:rPr>
  </w:style>
  <w:style w:type="paragraph" w:styleId="a8">
    <w:name w:val="header"/>
    <w:basedOn w:val="a"/>
    <w:link w:val="Char0"/>
    <w:uiPriority w:val="99"/>
    <w:rsid w:val="008E0D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locked/>
    <w:rsid w:val="008E0DE1"/>
    <w:rPr>
      <w:rFonts w:cs="Times New Roman"/>
      <w:sz w:val="18"/>
      <w:szCs w:val="18"/>
    </w:rPr>
  </w:style>
  <w:style w:type="paragraph" w:styleId="a9">
    <w:name w:val="footer"/>
    <w:basedOn w:val="a"/>
    <w:link w:val="Char1"/>
    <w:uiPriority w:val="99"/>
    <w:rsid w:val="008E0DE1"/>
    <w:pPr>
      <w:tabs>
        <w:tab w:val="center" w:pos="4153"/>
        <w:tab w:val="right" w:pos="8306"/>
      </w:tabs>
      <w:snapToGrid w:val="0"/>
      <w:jc w:val="left"/>
    </w:pPr>
    <w:rPr>
      <w:sz w:val="18"/>
      <w:szCs w:val="18"/>
    </w:rPr>
  </w:style>
  <w:style w:type="character" w:customStyle="1" w:styleId="Char1">
    <w:name w:val="页脚 Char"/>
    <w:basedOn w:val="a0"/>
    <w:link w:val="a9"/>
    <w:uiPriority w:val="99"/>
    <w:locked/>
    <w:rsid w:val="008E0DE1"/>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DC"/>
    <w:pPr>
      <w:widowControl w:val="0"/>
      <w:jc w:val="both"/>
    </w:pPr>
  </w:style>
  <w:style w:type="paragraph" w:styleId="3">
    <w:name w:val="heading 3"/>
    <w:basedOn w:val="a"/>
    <w:next w:val="a"/>
    <w:link w:val="3Char"/>
    <w:uiPriority w:val="99"/>
    <w:qFormat/>
    <w:rsid w:val="002C5B4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2C5B4D"/>
    <w:rPr>
      <w:rFonts w:cs="Times New Roman"/>
      <w:b/>
      <w:bCs/>
      <w:sz w:val="32"/>
      <w:szCs w:val="32"/>
    </w:rPr>
  </w:style>
  <w:style w:type="paragraph" w:styleId="a3">
    <w:name w:val="List Paragraph"/>
    <w:basedOn w:val="a"/>
    <w:uiPriority w:val="99"/>
    <w:qFormat/>
    <w:rsid w:val="007E60E9"/>
    <w:pPr>
      <w:ind w:firstLineChars="200" w:firstLine="420"/>
    </w:pPr>
  </w:style>
  <w:style w:type="character" w:styleId="a4">
    <w:name w:val="Hyperlink"/>
    <w:basedOn w:val="a0"/>
    <w:uiPriority w:val="99"/>
    <w:rsid w:val="00807B9F"/>
    <w:rPr>
      <w:rFonts w:cs="Times New Roman"/>
      <w:color w:val="0000FF"/>
      <w:u w:val="single"/>
    </w:rPr>
  </w:style>
  <w:style w:type="paragraph" w:styleId="a5">
    <w:name w:val="Balloon Text"/>
    <w:basedOn w:val="a"/>
    <w:link w:val="Char"/>
    <w:uiPriority w:val="99"/>
    <w:semiHidden/>
    <w:rsid w:val="00DF375C"/>
    <w:rPr>
      <w:sz w:val="18"/>
      <w:szCs w:val="18"/>
    </w:rPr>
  </w:style>
  <w:style w:type="character" w:customStyle="1" w:styleId="Char">
    <w:name w:val="批注框文本 Char"/>
    <w:basedOn w:val="a0"/>
    <w:link w:val="a5"/>
    <w:uiPriority w:val="99"/>
    <w:semiHidden/>
    <w:locked/>
    <w:rsid w:val="00DF375C"/>
    <w:rPr>
      <w:rFonts w:cs="Times New Roman"/>
      <w:sz w:val="18"/>
      <w:szCs w:val="18"/>
    </w:rPr>
  </w:style>
  <w:style w:type="paragraph" w:styleId="a6">
    <w:name w:val="Normal (Web)"/>
    <w:basedOn w:val="a"/>
    <w:uiPriority w:val="99"/>
    <w:rsid w:val="005F7B1E"/>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rsid w:val="002C5B4D"/>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2C5B4D"/>
    <w:rPr>
      <w:rFonts w:cs="Times New Roman"/>
    </w:rPr>
  </w:style>
  <w:style w:type="paragraph" w:styleId="a8">
    <w:name w:val="header"/>
    <w:basedOn w:val="a"/>
    <w:link w:val="Char0"/>
    <w:uiPriority w:val="99"/>
    <w:rsid w:val="008E0D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locked/>
    <w:rsid w:val="008E0DE1"/>
    <w:rPr>
      <w:rFonts w:cs="Times New Roman"/>
      <w:sz w:val="18"/>
      <w:szCs w:val="18"/>
    </w:rPr>
  </w:style>
  <w:style w:type="paragraph" w:styleId="a9">
    <w:name w:val="footer"/>
    <w:basedOn w:val="a"/>
    <w:link w:val="Char1"/>
    <w:uiPriority w:val="99"/>
    <w:rsid w:val="008E0DE1"/>
    <w:pPr>
      <w:tabs>
        <w:tab w:val="center" w:pos="4153"/>
        <w:tab w:val="right" w:pos="8306"/>
      </w:tabs>
      <w:snapToGrid w:val="0"/>
      <w:jc w:val="left"/>
    </w:pPr>
    <w:rPr>
      <w:sz w:val="18"/>
      <w:szCs w:val="18"/>
    </w:rPr>
  </w:style>
  <w:style w:type="character" w:customStyle="1" w:styleId="Char1">
    <w:name w:val="页脚 Char"/>
    <w:basedOn w:val="a0"/>
    <w:link w:val="a9"/>
    <w:uiPriority w:val="99"/>
    <w:locked/>
    <w:rsid w:val="008E0DE1"/>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79240">
      <w:bodyDiv w:val="1"/>
      <w:marLeft w:val="0"/>
      <w:marRight w:val="0"/>
      <w:marTop w:val="0"/>
      <w:marBottom w:val="0"/>
      <w:divBdr>
        <w:top w:val="none" w:sz="0" w:space="0" w:color="auto"/>
        <w:left w:val="none" w:sz="0" w:space="0" w:color="auto"/>
        <w:bottom w:val="none" w:sz="0" w:space="0" w:color="auto"/>
        <w:right w:val="none" w:sz="0" w:space="0" w:color="auto"/>
      </w:divBdr>
    </w:div>
    <w:div w:id="1068765126">
      <w:bodyDiv w:val="1"/>
      <w:marLeft w:val="0"/>
      <w:marRight w:val="0"/>
      <w:marTop w:val="0"/>
      <w:marBottom w:val="0"/>
      <w:divBdr>
        <w:top w:val="none" w:sz="0" w:space="0" w:color="auto"/>
        <w:left w:val="none" w:sz="0" w:space="0" w:color="auto"/>
        <w:bottom w:val="none" w:sz="0" w:space="0" w:color="auto"/>
        <w:right w:val="none" w:sz="0" w:space="0" w:color="auto"/>
      </w:divBdr>
    </w:div>
    <w:div w:id="1093475883">
      <w:bodyDiv w:val="1"/>
      <w:marLeft w:val="0"/>
      <w:marRight w:val="0"/>
      <w:marTop w:val="0"/>
      <w:marBottom w:val="0"/>
      <w:divBdr>
        <w:top w:val="none" w:sz="0" w:space="0" w:color="auto"/>
        <w:left w:val="none" w:sz="0" w:space="0" w:color="auto"/>
        <w:bottom w:val="none" w:sz="0" w:space="0" w:color="auto"/>
        <w:right w:val="none" w:sz="0" w:space="0" w:color="auto"/>
      </w:divBdr>
    </w:div>
    <w:div w:id="1146706383">
      <w:bodyDiv w:val="1"/>
      <w:marLeft w:val="0"/>
      <w:marRight w:val="0"/>
      <w:marTop w:val="0"/>
      <w:marBottom w:val="0"/>
      <w:divBdr>
        <w:top w:val="none" w:sz="0" w:space="0" w:color="auto"/>
        <w:left w:val="none" w:sz="0" w:space="0" w:color="auto"/>
        <w:bottom w:val="none" w:sz="0" w:space="0" w:color="auto"/>
        <w:right w:val="none" w:sz="0" w:space="0" w:color="auto"/>
      </w:divBdr>
    </w:div>
    <w:div w:id="1187597694">
      <w:bodyDiv w:val="1"/>
      <w:marLeft w:val="0"/>
      <w:marRight w:val="0"/>
      <w:marTop w:val="0"/>
      <w:marBottom w:val="0"/>
      <w:divBdr>
        <w:top w:val="none" w:sz="0" w:space="0" w:color="auto"/>
        <w:left w:val="none" w:sz="0" w:space="0" w:color="auto"/>
        <w:bottom w:val="none" w:sz="0" w:space="0" w:color="auto"/>
        <w:right w:val="none" w:sz="0" w:space="0" w:color="auto"/>
      </w:divBdr>
    </w:div>
    <w:div w:id="1319119058">
      <w:marLeft w:val="0"/>
      <w:marRight w:val="0"/>
      <w:marTop w:val="0"/>
      <w:marBottom w:val="0"/>
      <w:divBdr>
        <w:top w:val="none" w:sz="0" w:space="0" w:color="auto"/>
        <w:left w:val="none" w:sz="0" w:space="0" w:color="auto"/>
        <w:bottom w:val="none" w:sz="0" w:space="0" w:color="auto"/>
        <w:right w:val="none" w:sz="0" w:space="0" w:color="auto"/>
      </w:divBdr>
    </w:div>
    <w:div w:id="1319119059">
      <w:marLeft w:val="0"/>
      <w:marRight w:val="0"/>
      <w:marTop w:val="0"/>
      <w:marBottom w:val="0"/>
      <w:divBdr>
        <w:top w:val="none" w:sz="0" w:space="0" w:color="auto"/>
        <w:left w:val="none" w:sz="0" w:space="0" w:color="auto"/>
        <w:bottom w:val="none" w:sz="0" w:space="0" w:color="auto"/>
        <w:right w:val="none" w:sz="0" w:space="0" w:color="auto"/>
      </w:divBdr>
    </w:div>
    <w:div w:id="1319119060">
      <w:marLeft w:val="0"/>
      <w:marRight w:val="0"/>
      <w:marTop w:val="0"/>
      <w:marBottom w:val="0"/>
      <w:divBdr>
        <w:top w:val="none" w:sz="0" w:space="0" w:color="auto"/>
        <w:left w:val="none" w:sz="0" w:space="0" w:color="auto"/>
        <w:bottom w:val="none" w:sz="0" w:space="0" w:color="auto"/>
        <w:right w:val="none" w:sz="0" w:space="0" w:color="auto"/>
      </w:divBdr>
      <w:divsChild>
        <w:div w:id="1319119061">
          <w:marLeft w:val="0"/>
          <w:marRight w:val="0"/>
          <w:marTop w:val="0"/>
          <w:marBottom w:val="0"/>
          <w:divBdr>
            <w:top w:val="none" w:sz="0" w:space="0" w:color="auto"/>
            <w:left w:val="none" w:sz="0" w:space="0" w:color="auto"/>
            <w:bottom w:val="none" w:sz="0" w:space="0" w:color="auto"/>
            <w:right w:val="none" w:sz="0" w:space="0" w:color="auto"/>
          </w:divBdr>
        </w:div>
      </w:divsChild>
    </w:div>
    <w:div w:id="1319119062">
      <w:marLeft w:val="0"/>
      <w:marRight w:val="0"/>
      <w:marTop w:val="0"/>
      <w:marBottom w:val="0"/>
      <w:divBdr>
        <w:top w:val="none" w:sz="0" w:space="0" w:color="auto"/>
        <w:left w:val="none" w:sz="0" w:space="0" w:color="auto"/>
        <w:bottom w:val="none" w:sz="0" w:space="0" w:color="auto"/>
        <w:right w:val="none" w:sz="0" w:space="0" w:color="auto"/>
      </w:divBdr>
    </w:div>
    <w:div w:id="17436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北京博农利生物科技有限公司</dc:title>
  <dc:creator>KD J</dc:creator>
  <cp:lastModifiedBy>KD J</cp:lastModifiedBy>
  <cp:revision>25</cp:revision>
  <cp:lastPrinted>2017-04-18T09:19:00Z</cp:lastPrinted>
  <dcterms:created xsi:type="dcterms:W3CDTF">2017-04-21T01:43:00Z</dcterms:created>
  <dcterms:modified xsi:type="dcterms:W3CDTF">2018-06-01T08:37:00Z</dcterms:modified>
</cp:coreProperties>
</file>